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9F" w:rsidRPr="005B1982" w:rsidRDefault="009410FB" w:rsidP="00256D9F">
      <w:pPr>
        <w:jc w:val="both"/>
        <w:rPr>
          <w:b/>
          <w:sz w:val="16"/>
          <w:szCs w:val="16"/>
          <w:lang w:val="uk-UA"/>
        </w:rPr>
      </w:pPr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2.8pt;margin-top:-35.35pt;width:36.6pt;height:50.4pt;z-index:1;visibility:visible">
            <v:imagedata r:id="rId7" o:title=""/>
          </v:shape>
        </w:pict>
      </w:r>
      <w:r w:rsidR="00256D9F" w:rsidRPr="005B1982">
        <w:rPr>
          <w:lang w:val="uk-UA"/>
        </w:rPr>
        <w:t xml:space="preserve">                                                                                                 </w:t>
      </w:r>
    </w:p>
    <w:p w:rsidR="00256D9F" w:rsidRPr="005B1982" w:rsidRDefault="00256D9F" w:rsidP="00256D9F">
      <w:pPr>
        <w:pStyle w:val="a3"/>
        <w:rPr>
          <w:b w:val="0"/>
          <w:sz w:val="12"/>
        </w:rPr>
      </w:pPr>
    </w:p>
    <w:p w:rsidR="00256D9F" w:rsidRPr="005B1982" w:rsidRDefault="00256D9F" w:rsidP="00256D9F">
      <w:pPr>
        <w:pStyle w:val="a3"/>
        <w:rPr>
          <w:b w:val="0"/>
          <w:sz w:val="12"/>
        </w:rPr>
      </w:pPr>
    </w:p>
    <w:p w:rsidR="00DF181E" w:rsidRPr="00C14391" w:rsidRDefault="00DF181E" w:rsidP="00DF181E">
      <w:pPr>
        <w:pStyle w:val="a3"/>
        <w:rPr>
          <w:b w:val="0"/>
          <w:szCs w:val="28"/>
        </w:rPr>
      </w:pPr>
      <w:r w:rsidRPr="00C14391">
        <w:rPr>
          <w:szCs w:val="28"/>
        </w:rPr>
        <w:t>ЛУБЕНСЬКА МІСЬКА РАДА</w:t>
      </w:r>
    </w:p>
    <w:p w:rsidR="00DF181E" w:rsidRPr="00E1265D" w:rsidRDefault="00DF181E" w:rsidP="00DF181E">
      <w:pPr>
        <w:pStyle w:val="a3"/>
        <w:rPr>
          <w:b w:val="0"/>
          <w:sz w:val="24"/>
        </w:rPr>
      </w:pPr>
      <w:r>
        <w:rPr>
          <w:sz w:val="24"/>
        </w:rPr>
        <w:t>ПОЛТАВСЬКОЇ ОБЛАСТІ</w:t>
      </w:r>
    </w:p>
    <w:p w:rsidR="00DF181E" w:rsidRDefault="00DF181E" w:rsidP="00DF18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позачергова</w:t>
      </w:r>
      <w:proofErr w:type="spellEnd"/>
      <w:r>
        <w:rPr>
          <w:b/>
          <w:sz w:val="28"/>
          <w:szCs w:val="28"/>
        </w:rPr>
        <w:t xml:space="preserve"> сорок </w:t>
      </w:r>
      <w:proofErr w:type="spellStart"/>
      <w:r>
        <w:rPr>
          <w:b/>
          <w:sz w:val="28"/>
          <w:szCs w:val="28"/>
        </w:rPr>
        <w:t>восьма</w:t>
      </w:r>
      <w:proofErr w:type="spellEnd"/>
      <w:r w:rsidRPr="001F0260">
        <w:rPr>
          <w:b/>
          <w:sz w:val="28"/>
          <w:szCs w:val="28"/>
        </w:rPr>
        <w:t xml:space="preserve"> </w:t>
      </w:r>
      <w:proofErr w:type="spellStart"/>
      <w:r w:rsidRPr="001F0260">
        <w:rPr>
          <w:b/>
          <w:sz w:val="28"/>
          <w:szCs w:val="28"/>
        </w:rPr>
        <w:t>сесія</w:t>
      </w:r>
      <w:proofErr w:type="spellEnd"/>
      <w:r w:rsidRPr="001F0260">
        <w:rPr>
          <w:b/>
          <w:sz w:val="28"/>
          <w:szCs w:val="28"/>
        </w:rPr>
        <w:t xml:space="preserve"> </w:t>
      </w:r>
      <w:proofErr w:type="spellStart"/>
      <w:r w:rsidRPr="001F0260">
        <w:rPr>
          <w:b/>
          <w:sz w:val="28"/>
          <w:szCs w:val="28"/>
        </w:rPr>
        <w:t>шостого</w:t>
      </w:r>
      <w:proofErr w:type="spellEnd"/>
      <w:r w:rsidRPr="001F0260">
        <w:rPr>
          <w:b/>
          <w:sz w:val="28"/>
          <w:szCs w:val="28"/>
        </w:rPr>
        <w:t xml:space="preserve"> </w:t>
      </w:r>
      <w:proofErr w:type="spellStart"/>
      <w:r w:rsidRPr="001F0260">
        <w:rPr>
          <w:b/>
          <w:sz w:val="28"/>
          <w:szCs w:val="28"/>
        </w:rPr>
        <w:t>скликання</w:t>
      </w:r>
      <w:proofErr w:type="spellEnd"/>
      <w:r w:rsidRPr="001F0260">
        <w:rPr>
          <w:b/>
          <w:sz w:val="28"/>
          <w:szCs w:val="28"/>
        </w:rPr>
        <w:t>)</w:t>
      </w:r>
    </w:p>
    <w:p w:rsidR="00DF181E" w:rsidRPr="001F0260" w:rsidRDefault="00DF181E" w:rsidP="00DF181E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256D9F" w:rsidRPr="005B1982" w:rsidRDefault="00256D9F" w:rsidP="00256D9F">
      <w:pPr>
        <w:rPr>
          <w:lang w:val="uk-UA"/>
        </w:rPr>
      </w:pPr>
    </w:p>
    <w:p w:rsidR="00256D9F" w:rsidRPr="005B1982" w:rsidRDefault="00256D9F" w:rsidP="00256D9F">
      <w:pPr>
        <w:rPr>
          <w:lang w:val="uk-UA"/>
        </w:rPr>
      </w:pPr>
    </w:p>
    <w:p w:rsidR="00256D9F" w:rsidRPr="005B1982" w:rsidRDefault="00256D9F" w:rsidP="00256D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січня </w:t>
      </w:r>
      <w:r w:rsidRPr="005B1982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5</w:t>
      </w:r>
      <w:r w:rsidRPr="005B1982">
        <w:rPr>
          <w:sz w:val="28"/>
          <w:szCs w:val="28"/>
          <w:lang w:val="uk-UA"/>
        </w:rPr>
        <w:t xml:space="preserve"> року</w:t>
      </w:r>
    </w:p>
    <w:p w:rsidR="00256D9F" w:rsidRPr="005B1982" w:rsidRDefault="00256D9F" w:rsidP="00256D9F">
      <w:pPr>
        <w:jc w:val="both"/>
        <w:rPr>
          <w:sz w:val="28"/>
          <w:szCs w:val="28"/>
          <w:lang w:val="uk-UA"/>
        </w:rPr>
      </w:pPr>
    </w:p>
    <w:p w:rsidR="00256D9F" w:rsidRDefault="00256D9F" w:rsidP="00256D9F">
      <w:pPr>
        <w:pStyle w:val="a3"/>
        <w:jc w:val="both"/>
        <w:rPr>
          <w:b w:val="0"/>
          <w:szCs w:val="28"/>
        </w:rPr>
      </w:pPr>
      <w:r w:rsidRPr="005B1982">
        <w:rPr>
          <w:szCs w:val="28"/>
        </w:rPr>
        <w:t xml:space="preserve">Про </w:t>
      </w:r>
      <w:r>
        <w:rPr>
          <w:szCs w:val="28"/>
        </w:rPr>
        <w:t xml:space="preserve">встановлення ставок податку </w:t>
      </w:r>
    </w:p>
    <w:p w:rsidR="00256D9F" w:rsidRDefault="00256D9F" w:rsidP="00256D9F">
      <w:pPr>
        <w:pStyle w:val="a3"/>
        <w:jc w:val="both"/>
        <w:rPr>
          <w:b w:val="0"/>
          <w:szCs w:val="28"/>
        </w:rPr>
      </w:pPr>
      <w:r>
        <w:rPr>
          <w:szCs w:val="28"/>
        </w:rPr>
        <w:t xml:space="preserve">на нерухоме майно, </w:t>
      </w:r>
    </w:p>
    <w:p w:rsidR="00256D9F" w:rsidRPr="005B1982" w:rsidRDefault="00256D9F" w:rsidP="00256D9F">
      <w:pPr>
        <w:pStyle w:val="a3"/>
        <w:jc w:val="both"/>
        <w:rPr>
          <w:b w:val="0"/>
          <w:szCs w:val="28"/>
        </w:rPr>
      </w:pPr>
      <w:r>
        <w:rPr>
          <w:szCs w:val="28"/>
        </w:rPr>
        <w:t>відмінне від земельної ділянки</w:t>
      </w:r>
    </w:p>
    <w:p w:rsidR="00256D9F" w:rsidRPr="005B1982" w:rsidRDefault="00256D9F" w:rsidP="00256D9F">
      <w:pPr>
        <w:pStyle w:val="a3"/>
        <w:jc w:val="both"/>
        <w:rPr>
          <w:b w:val="0"/>
          <w:bCs w:val="0"/>
        </w:rPr>
      </w:pPr>
    </w:p>
    <w:p w:rsidR="00256D9F" w:rsidRPr="0021755E" w:rsidRDefault="00BF3394" w:rsidP="00256D9F">
      <w:pPr>
        <w:pStyle w:val="a3"/>
        <w:ind w:firstLine="540"/>
        <w:jc w:val="both"/>
        <w:rPr>
          <w:b w:val="0"/>
          <w:bCs w:val="0"/>
          <w:szCs w:val="28"/>
          <w:u w:val="single"/>
        </w:rPr>
      </w:pPr>
      <w:r w:rsidRPr="00BF3394">
        <w:rPr>
          <w:b w:val="0"/>
          <w:szCs w:val="28"/>
        </w:rPr>
        <w:t>З метою приведення у відповідність до чинного законодавства місцевих податків і зборів,</w:t>
      </w:r>
      <w:r>
        <w:rPr>
          <w:szCs w:val="28"/>
        </w:rPr>
        <w:t xml:space="preserve"> </w:t>
      </w:r>
      <w:r w:rsidR="00610E0E" w:rsidRPr="00610E0E">
        <w:rPr>
          <w:b w:val="0"/>
          <w:szCs w:val="28"/>
        </w:rPr>
        <w:t xml:space="preserve">відповідно до статті 143 Конституції України, </w:t>
      </w:r>
      <w:r w:rsidRPr="00610E0E">
        <w:rPr>
          <w:b w:val="0"/>
          <w:szCs w:val="28"/>
        </w:rPr>
        <w:t>к</w:t>
      </w:r>
      <w:r w:rsidR="00963D3D" w:rsidRPr="00610E0E">
        <w:rPr>
          <w:b w:val="0"/>
          <w:szCs w:val="28"/>
        </w:rPr>
        <w:t>еруючись</w:t>
      </w:r>
      <w:r w:rsidR="00963D3D">
        <w:rPr>
          <w:b w:val="0"/>
          <w:szCs w:val="28"/>
        </w:rPr>
        <w:t xml:space="preserve"> ст</w:t>
      </w:r>
      <w:r>
        <w:rPr>
          <w:b w:val="0"/>
          <w:szCs w:val="28"/>
        </w:rPr>
        <w:t>аттями</w:t>
      </w:r>
      <w:r w:rsidR="00963D3D">
        <w:rPr>
          <w:b w:val="0"/>
          <w:szCs w:val="28"/>
        </w:rPr>
        <w:t xml:space="preserve"> 12, 266</w:t>
      </w:r>
      <w:r w:rsidR="00256D9F" w:rsidRPr="0021755E">
        <w:rPr>
          <w:b w:val="0"/>
          <w:szCs w:val="28"/>
        </w:rPr>
        <w:t xml:space="preserve"> Податкового кодексу України</w:t>
      </w:r>
      <w:r w:rsidR="00963D3D">
        <w:rPr>
          <w:b w:val="0"/>
          <w:szCs w:val="28"/>
        </w:rPr>
        <w:t xml:space="preserve"> (зі змінами та доповненнями)</w:t>
      </w:r>
      <w:r w:rsidR="00AE1596">
        <w:rPr>
          <w:b w:val="0"/>
          <w:szCs w:val="28"/>
        </w:rPr>
        <w:t xml:space="preserve"> та статтями</w:t>
      </w:r>
      <w:r w:rsidR="00256D9F" w:rsidRPr="0021755E">
        <w:rPr>
          <w:b w:val="0"/>
          <w:szCs w:val="28"/>
        </w:rPr>
        <w:t xml:space="preserve"> 26</w:t>
      </w:r>
      <w:r w:rsidR="00AE1596">
        <w:rPr>
          <w:b w:val="0"/>
          <w:szCs w:val="28"/>
        </w:rPr>
        <w:t>, 69</w:t>
      </w:r>
      <w:r w:rsidR="00256D9F" w:rsidRPr="0021755E">
        <w:rPr>
          <w:b w:val="0"/>
          <w:szCs w:val="28"/>
        </w:rPr>
        <w:t xml:space="preserve"> Закону України «Про місцеве самоврядування в Україні», </w:t>
      </w:r>
    </w:p>
    <w:p w:rsidR="00256D9F" w:rsidRPr="005B1982" w:rsidRDefault="00256D9F" w:rsidP="00256D9F">
      <w:pPr>
        <w:pStyle w:val="a3"/>
        <w:ind w:firstLine="720"/>
        <w:jc w:val="both"/>
        <w:rPr>
          <w:szCs w:val="28"/>
        </w:rPr>
      </w:pPr>
    </w:p>
    <w:p w:rsidR="00256D9F" w:rsidRPr="005B1982" w:rsidRDefault="00256D9F" w:rsidP="00256D9F">
      <w:pPr>
        <w:pStyle w:val="a6"/>
        <w:jc w:val="center"/>
        <w:rPr>
          <w:b/>
        </w:rPr>
      </w:pPr>
      <w:r w:rsidRPr="005B1982">
        <w:rPr>
          <w:b/>
        </w:rPr>
        <w:t>міська рада    в и р і ш и л а :</w:t>
      </w:r>
    </w:p>
    <w:p w:rsidR="00DF181E" w:rsidRDefault="00DF181E" w:rsidP="002852E6">
      <w:pPr>
        <w:ind w:firstLine="708"/>
        <w:jc w:val="both"/>
        <w:rPr>
          <w:sz w:val="28"/>
          <w:szCs w:val="28"/>
          <w:lang w:val="uk-UA"/>
        </w:rPr>
      </w:pPr>
    </w:p>
    <w:p w:rsidR="001576E1" w:rsidRPr="00FB3F7A" w:rsidRDefault="00771794" w:rsidP="002852E6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FB3F7A">
        <w:rPr>
          <w:sz w:val="28"/>
          <w:szCs w:val="28"/>
          <w:lang w:val="uk-UA"/>
        </w:rPr>
        <w:t>1.</w:t>
      </w:r>
      <w:r w:rsidRPr="00FB3F7A">
        <w:rPr>
          <w:color w:val="1C1C1C"/>
          <w:sz w:val="28"/>
          <w:szCs w:val="28"/>
          <w:lang w:val="uk-UA"/>
        </w:rPr>
        <w:t xml:space="preserve"> Встановити на 2015 рік ставку податку для об’єктів житлової нерухомості, що перебувають у власності фізичних осіб</w:t>
      </w:r>
      <w:r w:rsidR="00A5562B">
        <w:rPr>
          <w:color w:val="1C1C1C"/>
          <w:sz w:val="28"/>
          <w:szCs w:val="28"/>
          <w:lang w:val="uk-UA"/>
        </w:rPr>
        <w:t>,</w:t>
      </w:r>
      <w:r w:rsidRPr="00FB3F7A">
        <w:rPr>
          <w:color w:val="1C1C1C"/>
          <w:sz w:val="28"/>
          <w:szCs w:val="28"/>
          <w:lang w:val="uk-UA"/>
        </w:rPr>
        <w:t xml:space="preserve"> на рівні </w:t>
      </w:r>
      <w:r w:rsidR="004F7F64" w:rsidRPr="00FB3F7A">
        <w:rPr>
          <w:color w:val="1C1C1C"/>
          <w:sz w:val="28"/>
          <w:szCs w:val="28"/>
          <w:lang w:val="uk-UA"/>
        </w:rPr>
        <w:t xml:space="preserve">1 </w:t>
      </w:r>
      <w:r w:rsidRPr="00FB3F7A">
        <w:rPr>
          <w:color w:val="1C1C1C"/>
          <w:sz w:val="28"/>
          <w:szCs w:val="28"/>
          <w:lang w:val="uk-UA"/>
        </w:rPr>
        <w:t>%</w:t>
      </w:r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мінімальної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заробітної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плати, </w:t>
      </w:r>
      <w:proofErr w:type="spellStart"/>
      <w:r w:rsidR="00F97A73" w:rsidRPr="00FB3F7A">
        <w:rPr>
          <w:color w:val="1C1C1C"/>
          <w:sz w:val="28"/>
          <w:szCs w:val="28"/>
        </w:rPr>
        <w:t>встановленої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законом на 1 </w:t>
      </w:r>
      <w:proofErr w:type="spellStart"/>
      <w:r w:rsidR="00F97A73" w:rsidRPr="00FB3F7A">
        <w:rPr>
          <w:color w:val="1C1C1C"/>
          <w:sz w:val="28"/>
          <w:szCs w:val="28"/>
        </w:rPr>
        <w:t>січня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звітного</w:t>
      </w:r>
      <w:proofErr w:type="spellEnd"/>
      <w:r w:rsidR="00F97A73" w:rsidRPr="00FB3F7A">
        <w:rPr>
          <w:color w:val="1C1C1C"/>
          <w:sz w:val="28"/>
          <w:szCs w:val="28"/>
        </w:rPr>
        <w:t xml:space="preserve"> (</w:t>
      </w:r>
      <w:proofErr w:type="spellStart"/>
      <w:r w:rsidR="00F97A73" w:rsidRPr="00FB3F7A">
        <w:rPr>
          <w:color w:val="1C1C1C"/>
          <w:sz w:val="28"/>
          <w:szCs w:val="28"/>
        </w:rPr>
        <w:t>податкового</w:t>
      </w:r>
      <w:proofErr w:type="spellEnd"/>
      <w:r w:rsidR="00F97A73" w:rsidRPr="00FB3F7A">
        <w:rPr>
          <w:color w:val="1C1C1C"/>
          <w:sz w:val="28"/>
          <w:szCs w:val="28"/>
        </w:rPr>
        <w:t xml:space="preserve">) року, за </w:t>
      </w:r>
      <w:smartTag w:uri="urn:schemas-microsoft-com:office:smarttags" w:element="metricconverter">
        <w:smartTagPr>
          <w:attr w:name="ProductID" w:val="1 кв. метр"/>
        </w:smartTagPr>
        <w:r w:rsidR="00F97A73" w:rsidRPr="00FB3F7A">
          <w:rPr>
            <w:color w:val="1C1C1C"/>
            <w:sz w:val="28"/>
            <w:szCs w:val="28"/>
          </w:rPr>
          <w:t>1 кв. метр</w:t>
        </w:r>
      </w:smartTag>
      <w:r w:rsidR="00EA30F7" w:rsidRPr="00FB3F7A">
        <w:rPr>
          <w:color w:val="1C1C1C"/>
          <w:sz w:val="28"/>
          <w:szCs w:val="28"/>
        </w:rPr>
        <w:t xml:space="preserve"> </w:t>
      </w:r>
      <w:proofErr w:type="spellStart"/>
      <w:r w:rsidR="00EA30F7" w:rsidRPr="00FB3F7A">
        <w:rPr>
          <w:color w:val="1C1C1C"/>
          <w:sz w:val="28"/>
          <w:szCs w:val="28"/>
        </w:rPr>
        <w:t>бази</w:t>
      </w:r>
      <w:proofErr w:type="spellEnd"/>
      <w:r w:rsidR="00EA30F7" w:rsidRPr="00FB3F7A">
        <w:rPr>
          <w:color w:val="1C1C1C"/>
          <w:sz w:val="28"/>
          <w:szCs w:val="28"/>
        </w:rPr>
        <w:t xml:space="preserve"> </w:t>
      </w:r>
      <w:proofErr w:type="spellStart"/>
      <w:r w:rsidR="00EA30F7" w:rsidRPr="00FB3F7A">
        <w:rPr>
          <w:color w:val="1C1C1C"/>
          <w:sz w:val="28"/>
          <w:szCs w:val="28"/>
        </w:rPr>
        <w:t>оподаткування</w:t>
      </w:r>
      <w:proofErr w:type="spellEnd"/>
      <w:r w:rsidR="00EA30F7" w:rsidRPr="00FB3F7A">
        <w:rPr>
          <w:color w:val="1C1C1C"/>
          <w:sz w:val="28"/>
          <w:szCs w:val="28"/>
        </w:rPr>
        <w:t>.</w:t>
      </w:r>
    </w:p>
    <w:p w:rsidR="00771794" w:rsidRPr="00FB3F7A" w:rsidRDefault="00771794" w:rsidP="002852E6">
      <w:pPr>
        <w:ind w:firstLine="708"/>
        <w:jc w:val="both"/>
        <w:rPr>
          <w:sz w:val="28"/>
          <w:szCs w:val="28"/>
          <w:lang w:val="uk-UA"/>
        </w:rPr>
      </w:pPr>
      <w:r w:rsidRPr="00FB3F7A">
        <w:rPr>
          <w:sz w:val="28"/>
          <w:szCs w:val="28"/>
          <w:lang w:val="uk-UA"/>
        </w:rPr>
        <w:t>2.</w:t>
      </w:r>
      <w:r w:rsidRPr="00FB3F7A">
        <w:rPr>
          <w:color w:val="1C1C1C"/>
          <w:sz w:val="28"/>
          <w:szCs w:val="28"/>
          <w:lang w:val="uk-UA"/>
        </w:rPr>
        <w:t xml:space="preserve"> Встановити на 2015 рік ставку податку для об’єктів нежитлової нерухомості, що перебувають у власності фізичних осіб</w:t>
      </w:r>
      <w:r w:rsidR="00A5562B">
        <w:rPr>
          <w:color w:val="1C1C1C"/>
          <w:sz w:val="28"/>
          <w:szCs w:val="28"/>
          <w:lang w:val="uk-UA"/>
        </w:rPr>
        <w:t>,</w:t>
      </w:r>
      <w:r w:rsidRPr="00FB3F7A">
        <w:rPr>
          <w:color w:val="1C1C1C"/>
          <w:sz w:val="28"/>
          <w:szCs w:val="28"/>
          <w:lang w:val="uk-UA"/>
        </w:rPr>
        <w:t xml:space="preserve"> на рівні </w:t>
      </w:r>
      <w:r w:rsidR="004F7F64" w:rsidRPr="00FB3F7A">
        <w:rPr>
          <w:color w:val="1C1C1C"/>
          <w:sz w:val="28"/>
          <w:szCs w:val="28"/>
          <w:lang w:val="uk-UA"/>
        </w:rPr>
        <w:t xml:space="preserve">1 </w:t>
      </w:r>
      <w:r w:rsidRPr="00FB3F7A">
        <w:rPr>
          <w:color w:val="1C1C1C"/>
          <w:sz w:val="28"/>
          <w:szCs w:val="28"/>
          <w:lang w:val="uk-UA"/>
        </w:rPr>
        <w:t>%</w:t>
      </w:r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мінімальної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заробітної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плати, </w:t>
      </w:r>
      <w:proofErr w:type="spellStart"/>
      <w:r w:rsidR="00F97A73" w:rsidRPr="00FB3F7A">
        <w:rPr>
          <w:color w:val="1C1C1C"/>
          <w:sz w:val="28"/>
          <w:szCs w:val="28"/>
        </w:rPr>
        <w:t>встановленої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законом на 1 </w:t>
      </w:r>
      <w:proofErr w:type="spellStart"/>
      <w:r w:rsidR="00F97A73" w:rsidRPr="00FB3F7A">
        <w:rPr>
          <w:color w:val="1C1C1C"/>
          <w:sz w:val="28"/>
          <w:szCs w:val="28"/>
        </w:rPr>
        <w:t>січня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звітного</w:t>
      </w:r>
      <w:proofErr w:type="spellEnd"/>
      <w:r w:rsidR="00F97A73" w:rsidRPr="00FB3F7A">
        <w:rPr>
          <w:color w:val="1C1C1C"/>
          <w:sz w:val="28"/>
          <w:szCs w:val="28"/>
        </w:rPr>
        <w:t xml:space="preserve"> (</w:t>
      </w:r>
      <w:proofErr w:type="spellStart"/>
      <w:r w:rsidR="00F97A73" w:rsidRPr="00FB3F7A">
        <w:rPr>
          <w:color w:val="1C1C1C"/>
          <w:sz w:val="28"/>
          <w:szCs w:val="28"/>
        </w:rPr>
        <w:t>податкового</w:t>
      </w:r>
      <w:proofErr w:type="spellEnd"/>
      <w:r w:rsidR="00F97A73" w:rsidRPr="00FB3F7A">
        <w:rPr>
          <w:color w:val="1C1C1C"/>
          <w:sz w:val="28"/>
          <w:szCs w:val="28"/>
        </w:rPr>
        <w:t xml:space="preserve">) року, за </w:t>
      </w:r>
      <w:smartTag w:uri="urn:schemas-microsoft-com:office:smarttags" w:element="metricconverter">
        <w:smartTagPr>
          <w:attr w:name="ProductID" w:val="1 кв. метр"/>
        </w:smartTagPr>
        <w:r w:rsidR="00F97A73" w:rsidRPr="00FB3F7A">
          <w:rPr>
            <w:color w:val="1C1C1C"/>
            <w:sz w:val="28"/>
            <w:szCs w:val="28"/>
          </w:rPr>
          <w:t>1 кв. метр</w:t>
        </w:r>
      </w:smartTag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бази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оподаткування</w:t>
      </w:r>
      <w:proofErr w:type="spellEnd"/>
      <w:r w:rsidR="00EA30F7" w:rsidRPr="00FB3F7A">
        <w:rPr>
          <w:color w:val="1C1C1C"/>
          <w:sz w:val="28"/>
          <w:szCs w:val="28"/>
          <w:lang w:val="uk-UA"/>
        </w:rPr>
        <w:t>.</w:t>
      </w:r>
    </w:p>
    <w:p w:rsidR="00771794" w:rsidRPr="00FB3F7A" w:rsidRDefault="00771794" w:rsidP="002852E6">
      <w:pPr>
        <w:ind w:firstLine="708"/>
        <w:jc w:val="both"/>
        <w:rPr>
          <w:sz w:val="28"/>
          <w:szCs w:val="28"/>
          <w:lang w:val="uk-UA"/>
        </w:rPr>
      </w:pPr>
      <w:r w:rsidRPr="00FB3F7A">
        <w:rPr>
          <w:sz w:val="28"/>
          <w:szCs w:val="28"/>
          <w:lang w:val="uk-UA"/>
        </w:rPr>
        <w:t>3.</w:t>
      </w:r>
      <w:r w:rsidRPr="00FB3F7A">
        <w:rPr>
          <w:color w:val="1C1C1C"/>
          <w:sz w:val="28"/>
          <w:szCs w:val="28"/>
          <w:lang w:val="uk-UA"/>
        </w:rPr>
        <w:t xml:space="preserve"> Встановити на 2015 рік ставку податку для об’єктів житлової нерухомості, що перебувають у власності юридичних осіб</w:t>
      </w:r>
      <w:r w:rsidR="00A5562B">
        <w:rPr>
          <w:color w:val="1C1C1C"/>
          <w:sz w:val="28"/>
          <w:szCs w:val="28"/>
          <w:lang w:val="uk-UA"/>
        </w:rPr>
        <w:t>,</w:t>
      </w:r>
      <w:r w:rsidRPr="00FB3F7A">
        <w:rPr>
          <w:color w:val="1C1C1C"/>
          <w:sz w:val="28"/>
          <w:szCs w:val="28"/>
          <w:lang w:val="uk-UA"/>
        </w:rPr>
        <w:t xml:space="preserve"> на рівні </w:t>
      </w:r>
      <w:r w:rsidR="004F7F64" w:rsidRPr="00FB3F7A">
        <w:rPr>
          <w:color w:val="1C1C1C"/>
          <w:sz w:val="28"/>
          <w:szCs w:val="28"/>
          <w:lang w:val="uk-UA"/>
        </w:rPr>
        <w:t xml:space="preserve">1 </w:t>
      </w:r>
      <w:r w:rsidRPr="00FB3F7A">
        <w:rPr>
          <w:color w:val="1C1C1C"/>
          <w:sz w:val="28"/>
          <w:szCs w:val="28"/>
          <w:lang w:val="uk-UA"/>
        </w:rPr>
        <w:t>%</w:t>
      </w:r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мінімальної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заробітної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плати, </w:t>
      </w:r>
      <w:proofErr w:type="spellStart"/>
      <w:r w:rsidR="00F97A73" w:rsidRPr="00FB3F7A">
        <w:rPr>
          <w:color w:val="1C1C1C"/>
          <w:sz w:val="28"/>
          <w:szCs w:val="28"/>
        </w:rPr>
        <w:t>встановленої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законом на 1 </w:t>
      </w:r>
      <w:proofErr w:type="spellStart"/>
      <w:r w:rsidR="00F97A73" w:rsidRPr="00FB3F7A">
        <w:rPr>
          <w:color w:val="1C1C1C"/>
          <w:sz w:val="28"/>
          <w:szCs w:val="28"/>
        </w:rPr>
        <w:t>січня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звітного</w:t>
      </w:r>
      <w:proofErr w:type="spellEnd"/>
      <w:r w:rsidR="00F97A73" w:rsidRPr="00FB3F7A">
        <w:rPr>
          <w:color w:val="1C1C1C"/>
          <w:sz w:val="28"/>
          <w:szCs w:val="28"/>
        </w:rPr>
        <w:t xml:space="preserve"> (</w:t>
      </w:r>
      <w:proofErr w:type="spellStart"/>
      <w:r w:rsidR="00F97A73" w:rsidRPr="00FB3F7A">
        <w:rPr>
          <w:color w:val="1C1C1C"/>
          <w:sz w:val="28"/>
          <w:szCs w:val="28"/>
        </w:rPr>
        <w:t>податкового</w:t>
      </w:r>
      <w:proofErr w:type="spellEnd"/>
      <w:r w:rsidR="00F97A73" w:rsidRPr="00FB3F7A">
        <w:rPr>
          <w:color w:val="1C1C1C"/>
          <w:sz w:val="28"/>
          <w:szCs w:val="28"/>
        </w:rPr>
        <w:t xml:space="preserve">) року, за </w:t>
      </w:r>
      <w:smartTag w:uri="urn:schemas-microsoft-com:office:smarttags" w:element="metricconverter">
        <w:smartTagPr>
          <w:attr w:name="ProductID" w:val="1 кв. метр"/>
        </w:smartTagPr>
        <w:r w:rsidR="00F97A73" w:rsidRPr="00FB3F7A">
          <w:rPr>
            <w:color w:val="1C1C1C"/>
            <w:sz w:val="28"/>
            <w:szCs w:val="28"/>
          </w:rPr>
          <w:t>1 кв. метр</w:t>
        </w:r>
      </w:smartTag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бази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оподаткування</w:t>
      </w:r>
      <w:proofErr w:type="spellEnd"/>
      <w:r w:rsidR="00EA30F7" w:rsidRPr="00FB3F7A">
        <w:rPr>
          <w:color w:val="1C1C1C"/>
          <w:sz w:val="28"/>
          <w:szCs w:val="28"/>
          <w:lang w:val="uk-UA"/>
        </w:rPr>
        <w:t>.</w:t>
      </w:r>
    </w:p>
    <w:p w:rsidR="00771794" w:rsidRPr="00FB3F7A" w:rsidRDefault="00771794" w:rsidP="002852E6">
      <w:pPr>
        <w:ind w:firstLine="708"/>
        <w:jc w:val="both"/>
        <w:rPr>
          <w:sz w:val="28"/>
          <w:szCs w:val="28"/>
          <w:lang w:val="uk-UA"/>
        </w:rPr>
      </w:pPr>
      <w:r w:rsidRPr="00FB3F7A">
        <w:rPr>
          <w:sz w:val="28"/>
          <w:szCs w:val="28"/>
        </w:rPr>
        <w:t>4</w:t>
      </w:r>
      <w:r w:rsidRPr="00FB3F7A">
        <w:rPr>
          <w:sz w:val="28"/>
          <w:szCs w:val="28"/>
          <w:lang w:val="uk-UA"/>
        </w:rPr>
        <w:t>.</w:t>
      </w:r>
      <w:r w:rsidRPr="00FB3F7A">
        <w:rPr>
          <w:color w:val="1C1C1C"/>
          <w:sz w:val="28"/>
          <w:szCs w:val="28"/>
          <w:lang w:val="uk-UA"/>
        </w:rPr>
        <w:t xml:space="preserve"> Встановити на 2015 рік ставку податку для об’єктів нежитлової нерухомості, що перебувають у власності юридичних осіб</w:t>
      </w:r>
      <w:r w:rsidR="00A5562B">
        <w:rPr>
          <w:color w:val="1C1C1C"/>
          <w:sz w:val="28"/>
          <w:szCs w:val="28"/>
          <w:lang w:val="uk-UA"/>
        </w:rPr>
        <w:t>,</w:t>
      </w:r>
      <w:r w:rsidRPr="00FB3F7A">
        <w:rPr>
          <w:color w:val="1C1C1C"/>
          <w:sz w:val="28"/>
          <w:szCs w:val="28"/>
          <w:lang w:val="uk-UA"/>
        </w:rPr>
        <w:t xml:space="preserve"> на рівні </w:t>
      </w:r>
      <w:r w:rsidR="004F7F64" w:rsidRPr="00FB3F7A">
        <w:rPr>
          <w:color w:val="1C1C1C"/>
          <w:sz w:val="28"/>
          <w:szCs w:val="28"/>
          <w:lang w:val="uk-UA"/>
        </w:rPr>
        <w:t xml:space="preserve">1 </w:t>
      </w:r>
      <w:r w:rsidRPr="00FB3F7A">
        <w:rPr>
          <w:color w:val="1C1C1C"/>
          <w:sz w:val="28"/>
          <w:szCs w:val="28"/>
          <w:lang w:val="uk-UA"/>
        </w:rPr>
        <w:t>%</w:t>
      </w:r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мінімальної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заробітної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плати, </w:t>
      </w:r>
      <w:proofErr w:type="spellStart"/>
      <w:r w:rsidR="00F97A73" w:rsidRPr="00FB3F7A">
        <w:rPr>
          <w:color w:val="1C1C1C"/>
          <w:sz w:val="28"/>
          <w:szCs w:val="28"/>
        </w:rPr>
        <w:t>встановленої</w:t>
      </w:r>
      <w:proofErr w:type="spellEnd"/>
      <w:r w:rsidR="00F97A73" w:rsidRPr="00FB3F7A">
        <w:rPr>
          <w:color w:val="1C1C1C"/>
          <w:sz w:val="28"/>
          <w:szCs w:val="28"/>
        </w:rPr>
        <w:t xml:space="preserve"> законом на 1 </w:t>
      </w:r>
      <w:proofErr w:type="spellStart"/>
      <w:r w:rsidR="00F97A73" w:rsidRPr="00FB3F7A">
        <w:rPr>
          <w:color w:val="1C1C1C"/>
          <w:sz w:val="28"/>
          <w:szCs w:val="28"/>
        </w:rPr>
        <w:t>січня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звітного</w:t>
      </w:r>
      <w:proofErr w:type="spellEnd"/>
      <w:r w:rsidR="00F97A73" w:rsidRPr="00FB3F7A">
        <w:rPr>
          <w:color w:val="1C1C1C"/>
          <w:sz w:val="28"/>
          <w:szCs w:val="28"/>
        </w:rPr>
        <w:t xml:space="preserve"> (</w:t>
      </w:r>
      <w:proofErr w:type="spellStart"/>
      <w:r w:rsidR="00F97A73" w:rsidRPr="00FB3F7A">
        <w:rPr>
          <w:color w:val="1C1C1C"/>
          <w:sz w:val="28"/>
          <w:szCs w:val="28"/>
        </w:rPr>
        <w:t>податкового</w:t>
      </w:r>
      <w:proofErr w:type="spellEnd"/>
      <w:r w:rsidR="00F97A73" w:rsidRPr="00FB3F7A">
        <w:rPr>
          <w:color w:val="1C1C1C"/>
          <w:sz w:val="28"/>
          <w:szCs w:val="28"/>
        </w:rPr>
        <w:t xml:space="preserve">) року, за </w:t>
      </w:r>
      <w:smartTag w:uri="urn:schemas-microsoft-com:office:smarttags" w:element="metricconverter">
        <w:smartTagPr>
          <w:attr w:name="ProductID" w:val="1 кв. метр"/>
        </w:smartTagPr>
        <w:r w:rsidR="00F97A73" w:rsidRPr="00FB3F7A">
          <w:rPr>
            <w:color w:val="1C1C1C"/>
            <w:sz w:val="28"/>
            <w:szCs w:val="28"/>
          </w:rPr>
          <w:t>1 кв. метр</w:t>
        </w:r>
      </w:smartTag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бази</w:t>
      </w:r>
      <w:proofErr w:type="spellEnd"/>
      <w:r w:rsidR="00F97A73" w:rsidRPr="00FB3F7A">
        <w:rPr>
          <w:color w:val="1C1C1C"/>
          <w:sz w:val="28"/>
          <w:szCs w:val="28"/>
        </w:rPr>
        <w:t xml:space="preserve"> </w:t>
      </w:r>
      <w:proofErr w:type="spellStart"/>
      <w:r w:rsidR="00F97A73" w:rsidRPr="00FB3F7A">
        <w:rPr>
          <w:color w:val="1C1C1C"/>
          <w:sz w:val="28"/>
          <w:szCs w:val="28"/>
        </w:rPr>
        <w:t>оподаткування</w:t>
      </w:r>
      <w:proofErr w:type="spellEnd"/>
      <w:r w:rsidR="00EA30F7" w:rsidRPr="00FB3F7A">
        <w:rPr>
          <w:color w:val="1C1C1C"/>
          <w:sz w:val="28"/>
          <w:szCs w:val="28"/>
          <w:lang w:val="uk-UA"/>
        </w:rPr>
        <w:t>.</w:t>
      </w:r>
    </w:p>
    <w:p w:rsidR="00215DF3" w:rsidRPr="00FB3F7A" w:rsidRDefault="00215DF3" w:rsidP="002852E6">
      <w:pPr>
        <w:ind w:firstLine="708"/>
        <w:jc w:val="both"/>
        <w:rPr>
          <w:sz w:val="28"/>
          <w:szCs w:val="28"/>
        </w:rPr>
      </w:pPr>
      <w:r w:rsidRPr="00FB3F7A">
        <w:rPr>
          <w:sz w:val="28"/>
          <w:szCs w:val="28"/>
          <w:lang w:val="uk-UA"/>
        </w:rPr>
        <w:t xml:space="preserve">5. Пільги зі сплати податку надаються </w:t>
      </w:r>
      <w:r w:rsidR="00B938EF" w:rsidRPr="00FB3F7A">
        <w:rPr>
          <w:sz w:val="28"/>
          <w:szCs w:val="28"/>
          <w:lang w:val="uk-UA"/>
        </w:rPr>
        <w:t xml:space="preserve">у відповідності до </w:t>
      </w:r>
      <w:r w:rsidR="004B280B" w:rsidRPr="00FB3F7A">
        <w:rPr>
          <w:color w:val="1C1C1C"/>
          <w:sz w:val="28"/>
          <w:szCs w:val="28"/>
          <w:lang w:val="uk-UA"/>
        </w:rPr>
        <w:t xml:space="preserve">пункту </w:t>
      </w:r>
      <w:r w:rsidR="00B938EF" w:rsidRPr="00FB3F7A">
        <w:rPr>
          <w:sz w:val="28"/>
          <w:szCs w:val="28"/>
          <w:lang w:val="uk-UA"/>
        </w:rPr>
        <w:t xml:space="preserve">266.4 </w:t>
      </w:r>
      <w:r w:rsidR="004B280B" w:rsidRPr="00FB3F7A">
        <w:rPr>
          <w:color w:val="1C1C1C"/>
          <w:sz w:val="28"/>
          <w:szCs w:val="28"/>
          <w:lang w:val="uk-UA"/>
        </w:rPr>
        <w:t>статті</w:t>
      </w:r>
      <w:r w:rsidR="00B938EF" w:rsidRPr="00FB3F7A">
        <w:rPr>
          <w:sz w:val="28"/>
          <w:szCs w:val="28"/>
          <w:lang w:val="uk-UA"/>
        </w:rPr>
        <w:t xml:space="preserve"> 266 </w:t>
      </w:r>
      <w:proofErr w:type="spellStart"/>
      <w:r w:rsidR="00B938EF" w:rsidRPr="00FB3F7A">
        <w:rPr>
          <w:sz w:val="28"/>
          <w:szCs w:val="28"/>
        </w:rPr>
        <w:t>Податкового</w:t>
      </w:r>
      <w:proofErr w:type="spellEnd"/>
      <w:r w:rsidR="00B938EF" w:rsidRPr="00FB3F7A">
        <w:rPr>
          <w:sz w:val="28"/>
          <w:szCs w:val="28"/>
        </w:rPr>
        <w:t xml:space="preserve"> кодексу </w:t>
      </w:r>
      <w:proofErr w:type="spellStart"/>
      <w:r w:rsidR="00B938EF" w:rsidRPr="00FB3F7A">
        <w:rPr>
          <w:sz w:val="28"/>
          <w:szCs w:val="28"/>
        </w:rPr>
        <w:t>України</w:t>
      </w:r>
      <w:proofErr w:type="spellEnd"/>
      <w:r w:rsidR="00B938EF" w:rsidRPr="00FB3F7A">
        <w:rPr>
          <w:sz w:val="28"/>
          <w:szCs w:val="28"/>
          <w:lang w:val="uk-UA"/>
        </w:rPr>
        <w:t>.</w:t>
      </w:r>
    </w:p>
    <w:p w:rsidR="00B938EF" w:rsidRPr="00963D3D" w:rsidRDefault="00B938EF" w:rsidP="00B938EF">
      <w:pPr>
        <w:ind w:firstLine="708"/>
        <w:jc w:val="both"/>
        <w:rPr>
          <w:sz w:val="28"/>
          <w:szCs w:val="28"/>
        </w:rPr>
      </w:pPr>
      <w:r w:rsidRPr="00FB3F7A">
        <w:rPr>
          <w:sz w:val="28"/>
          <w:szCs w:val="28"/>
          <w:lang w:val="uk-UA"/>
        </w:rPr>
        <w:t>6</w:t>
      </w:r>
      <w:r w:rsidR="00766C3C" w:rsidRPr="00FB3F7A">
        <w:rPr>
          <w:sz w:val="28"/>
          <w:szCs w:val="28"/>
          <w:lang w:val="uk-UA"/>
        </w:rPr>
        <w:t>.</w:t>
      </w:r>
      <w:r w:rsidR="00963D3D">
        <w:rPr>
          <w:sz w:val="28"/>
          <w:szCs w:val="28"/>
          <w:lang w:val="uk-UA"/>
        </w:rPr>
        <w:t xml:space="preserve"> </w:t>
      </w:r>
      <w:r w:rsidR="00EA3061" w:rsidRPr="00FB3F7A">
        <w:rPr>
          <w:sz w:val="28"/>
          <w:szCs w:val="28"/>
          <w:lang w:val="uk-UA"/>
        </w:rPr>
        <w:t xml:space="preserve">У відповідності до </w:t>
      </w:r>
      <w:r w:rsidR="00A12951">
        <w:rPr>
          <w:sz w:val="28"/>
          <w:szCs w:val="28"/>
          <w:lang w:val="uk-UA"/>
        </w:rPr>
        <w:t>підпункту</w:t>
      </w:r>
      <w:r w:rsidR="00963D3D">
        <w:rPr>
          <w:sz w:val="28"/>
          <w:szCs w:val="28"/>
          <w:lang w:val="uk-UA"/>
        </w:rPr>
        <w:t xml:space="preserve"> </w:t>
      </w:r>
      <w:r w:rsidR="00A12951">
        <w:rPr>
          <w:sz w:val="28"/>
          <w:szCs w:val="28"/>
          <w:lang w:val="uk-UA"/>
        </w:rPr>
        <w:t>266.4.2 пункту</w:t>
      </w:r>
      <w:r w:rsidR="00963D3D">
        <w:rPr>
          <w:sz w:val="28"/>
          <w:szCs w:val="28"/>
          <w:lang w:val="uk-UA"/>
        </w:rPr>
        <w:t xml:space="preserve"> </w:t>
      </w:r>
      <w:r w:rsidRPr="00FB3F7A">
        <w:rPr>
          <w:sz w:val="28"/>
          <w:szCs w:val="28"/>
          <w:lang w:val="uk-UA"/>
        </w:rPr>
        <w:t>266.4 ст</w:t>
      </w:r>
      <w:r w:rsidR="00A12951">
        <w:rPr>
          <w:sz w:val="28"/>
          <w:szCs w:val="28"/>
          <w:lang w:val="uk-UA"/>
        </w:rPr>
        <w:t xml:space="preserve">атті </w:t>
      </w:r>
      <w:r w:rsidRPr="00FB3F7A">
        <w:rPr>
          <w:sz w:val="28"/>
          <w:szCs w:val="28"/>
          <w:lang w:val="uk-UA"/>
        </w:rPr>
        <w:t>266 Податкового кодексу України надати п</w:t>
      </w:r>
      <w:r w:rsidR="00C556F3" w:rsidRPr="00FB3F7A">
        <w:rPr>
          <w:color w:val="1C1C1C"/>
          <w:sz w:val="28"/>
          <w:szCs w:val="28"/>
          <w:lang w:val="uk-UA"/>
        </w:rPr>
        <w:t>ільгу</w:t>
      </w:r>
      <w:r w:rsidRPr="00FB3F7A">
        <w:rPr>
          <w:color w:val="1C1C1C"/>
          <w:sz w:val="28"/>
          <w:szCs w:val="28"/>
          <w:lang w:val="uk-UA"/>
        </w:rPr>
        <w:t xml:space="preserve"> на об’єкт</w:t>
      </w:r>
      <w:r w:rsidR="006B008F" w:rsidRPr="00FB3F7A">
        <w:rPr>
          <w:color w:val="1C1C1C"/>
          <w:sz w:val="28"/>
          <w:szCs w:val="28"/>
          <w:lang w:val="uk-UA"/>
        </w:rPr>
        <w:t>и</w:t>
      </w:r>
      <w:r w:rsidRPr="00FB3F7A">
        <w:rPr>
          <w:color w:val="1C1C1C"/>
          <w:sz w:val="28"/>
          <w:szCs w:val="28"/>
          <w:lang w:val="uk-UA"/>
        </w:rPr>
        <w:t xml:space="preserve"> нежитлової нерухомості</w:t>
      </w:r>
      <w:r w:rsidR="00963D3D">
        <w:rPr>
          <w:color w:val="1C1C1C"/>
          <w:sz w:val="28"/>
          <w:szCs w:val="28"/>
          <w:lang w:val="uk-UA"/>
        </w:rPr>
        <w:t>,</w:t>
      </w:r>
      <w:r w:rsidR="003F75E7">
        <w:rPr>
          <w:color w:val="1C1C1C"/>
          <w:sz w:val="28"/>
          <w:szCs w:val="28"/>
          <w:lang w:val="uk-UA"/>
        </w:rPr>
        <w:t xml:space="preserve"> </w:t>
      </w:r>
      <w:r w:rsidRPr="00FB3F7A">
        <w:rPr>
          <w:color w:val="1C1C1C"/>
          <w:sz w:val="28"/>
          <w:szCs w:val="28"/>
          <w:lang w:val="uk-UA"/>
        </w:rPr>
        <w:t xml:space="preserve"> </w:t>
      </w:r>
      <w:proofErr w:type="spellStart"/>
      <w:r w:rsidR="00743EAB" w:rsidRPr="00963D3D">
        <w:rPr>
          <w:color w:val="1C1C1C"/>
          <w:sz w:val="28"/>
          <w:szCs w:val="28"/>
        </w:rPr>
        <w:t>які</w:t>
      </w:r>
      <w:proofErr w:type="spellEnd"/>
      <w:r w:rsidR="00743EAB" w:rsidRPr="00963D3D">
        <w:rPr>
          <w:color w:val="1C1C1C"/>
          <w:sz w:val="28"/>
          <w:szCs w:val="28"/>
        </w:rPr>
        <w:t xml:space="preserve"> </w:t>
      </w:r>
      <w:proofErr w:type="spellStart"/>
      <w:r w:rsidR="00743EAB" w:rsidRPr="00963D3D">
        <w:rPr>
          <w:color w:val="1C1C1C"/>
          <w:sz w:val="28"/>
          <w:szCs w:val="28"/>
        </w:rPr>
        <w:t>перебувають</w:t>
      </w:r>
      <w:proofErr w:type="spellEnd"/>
      <w:r w:rsidR="00743EAB" w:rsidRPr="00963D3D">
        <w:rPr>
          <w:color w:val="1C1C1C"/>
          <w:sz w:val="28"/>
          <w:szCs w:val="28"/>
        </w:rPr>
        <w:t xml:space="preserve"> у </w:t>
      </w:r>
      <w:proofErr w:type="spellStart"/>
      <w:r w:rsidR="00743EAB" w:rsidRPr="00963D3D">
        <w:rPr>
          <w:color w:val="1C1C1C"/>
          <w:sz w:val="28"/>
          <w:szCs w:val="28"/>
        </w:rPr>
        <w:t>власності</w:t>
      </w:r>
      <w:proofErr w:type="spellEnd"/>
      <w:r w:rsidR="00743EAB" w:rsidRPr="00963D3D">
        <w:rPr>
          <w:color w:val="1C1C1C"/>
          <w:sz w:val="28"/>
          <w:szCs w:val="28"/>
        </w:rPr>
        <w:t xml:space="preserve"> </w:t>
      </w:r>
      <w:r w:rsidR="00743EAB" w:rsidRPr="00FB3F7A">
        <w:rPr>
          <w:color w:val="1C1C1C"/>
          <w:sz w:val="28"/>
          <w:szCs w:val="28"/>
          <w:lang w:val="uk-UA"/>
        </w:rPr>
        <w:t>фізичних осіб</w:t>
      </w:r>
      <w:r w:rsidR="003F75E7">
        <w:rPr>
          <w:color w:val="1C1C1C"/>
          <w:sz w:val="28"/>
          <w:szCs w:val="28"/>
          <w:lang w:val="uk-UA"/>
        </w:rPr>
        <w:t>,</w:t>
      </w:r>
      <w:r w:rsidR="00743EAB" w:rsidRPr="00FB3F7A">
        <w:rPr>
          <w:color w:val="1C1C1C"/>
          <w:sz w:val="28"/>
          <w:szCs w:val="28"/>
          <w:lang w:val="uk-UA"/>
        </w:rPr>
        <w:t xml:space="preserve"> </w:t>
      </w:r>
      <w:r w:rsidR="006B008F" w:rsidRPr="00FB3F7A">
        <w:rPr>
          <w:color w:val="1C1C1C"/>
          <w:sz w:val="28"/>
          <w:szCs w:val="28"/>
          <w:lang w:val="uk-UA"/>
        </w:rPr>
        <w:t>визначені в п</w:t>
      </w:r>
      <w:r w:rsidR="004B280B" w:rsidRPr="00FB3F7A">
        <w:rPr>
          <w:color w:val="1C1C1C"/>
          <w:sz w:val="28"/>
          <w:szCs w:val="28"/>
          <w:lang w:val="uk-UA"/>
        </w:rPr>
        <w:t>ідпункті</w:t>
      </w:r>
      <w:r w:rsidR="003A05BD">
        <w:rPr>
          <w:color w:val="1C1C1C"/>
          <w:sz w:val="28"/>
          <w:szCs w:val="28"/>
          <w:lang w:val="uk-UA"/>
        </w:rPr>
        <w:t xml:space="preserve"> «</w:t>
      </w:r>
      <w:r w:rsidR="006B008F" w:rsidRPr="00FB3F7A">
        <w:rPr>
          <w:color w:val="1C1C1C"/>
          <w:sz w:val="28"/>
          <w:szCs w:val="28"/>
          <w:lang w:val="uk-UA"/>
        </w:rPr>
        <w:t>е» п</w:t>
      </w:r>
      <w:r w:rsidR="004B280B" w:rsidRPr="00FB3F7A">
        <w:rPr>
          <w:color w:val="1C1C1C"/>
          <w:sz w:val="28"/>
          <w:szCs w:val="28"/>
          <w:lang w:val="uk-UA"/>
        </w:rPr>
        <w:t xml:space="preserve">ідпункту </w:t>
      </w:r>
      <w:r w:rsidR="00267C07">
        <w:rPr>
          <w:color w:val="1C1C1C"/>
          <w:sz w:val="28"/>
          <w:szCs w:val="28"/>
          <w:lang w:val="uk-UA"/>
        </w:rPr>
        <w:t>14.1.129</w:t>
      </w:r>
      <w:r w:rsidR="00E64140" w:rsidRPr="00E64140">
        <w:rPr>
          <w:color w:val="1C1C1C"/>
          <w:sz w:val="28"/>
          <w:szCs w:val="28"/>
          <w:vertAlign w:val="superscript"/>
          <w:lang w:val="uk-UA"/>
        </w:rPr>
        <w:t>1</w:t>
      </w:r>
      <w:r w:rsidR="006B008F" w:rsidRPr="00FB3F7A">
        <w:rPr>
          <w:color w:val="1C1C1C"/>
          <w:sz w:val="28"/>
          <w:szCs w:val="28"/>
          <w:lang w:val="uk-UA"/>
        </w:rPr>
        <w:t xml:space="preserve"> </w:t>
      </w:r>
      <w:r w:rsidR="004B280B" w:rsidRPr="00FB3F7A">
        <w:rPr>
          <w:color w:val="1C1C1C"/>
          <w:sz w:val="28"/>
          <w:szCs w:val="28"/>
          <w:lang w:val="uk-UA"/>
        </w:rPr>
        <w:t xml:space="preserve">пункту </w:t>
      </w:r>
      <w:r w:rsidR="006B008F" w:rsidRPr="00FB3F7A">
        <w:rPr>
          <w:color w:val="1C1C1C"/>
          <w:sz w:val="28"/>
          <w:szCs w:val="28"/>
          <w:lang w:val="uk-UA"/>
        </w:rPr>
        <w:t>14.1 ст</w:t>
      </w:r>
      <w:r w:rsidR="004B280B" w:rsidRPr="00FB3F7A">
        <w:rPr>
          <w:color w:val="1C1C1C"/>
          <w:sz w:val="28"/>
          <w:szCs w:val="28"/>
          <w:lang w:val="uk-UA"/>
        </w:rPr>
        <w:t>атті</w:t>
      </w:r>
      <w:r w:rsidR="006B008F" w:rsidRPr="00FB3F7A">
        <w:rPr>
          <w:color w:val="1C1C1C"/>
          <w:sz w:val="28"/>
          <w:szCs w:val="28"/>
          <w:lang w:val="uk-UA"/>
        </w:rPr>
        <w:t xml:space="preserve"> 14 </w:t>
      </w:r>
      <w:r w:rsidR="006B008F" w:rsidRPr="00FB3F7A">
        <w:rPr>
          <w:sz w:val="28"/>
          <w:szCs w:val="28"/>
          <w:lang w:val="uk-UA"/>
        </w:rPr>
        <w:t>Податкового кодексу України</w:t>
      </w:r>
      <w:r w:rsidR="005D663E">
        <w:rPr>
          <w:sz w:val="28"/>
          <w:szCs w:val="28"/>
          <w:lang w:val="uk-UA"/>
        </w:rPr>
        <w:t>, а</w:t>
      </w:r>
      <w:r w:rsidR="003A05BD">
        <w:rPr>
          <w:sz w:val="28"/>
          <w:szCs w:val="28"/>
          <w:lang w:val="uk-UA"/>
        </w:rPr>
        <w:t xml:space="preserve"> </w:t>
      </w:r>
      <w:r w:rsidR="00CD55B6">
        <w:rPr>
          <w:sz w:val="28"/>
          <w:szCs w:val="28"/>
          <w:lang w:val="uk-UA"/>
        </w:rPr>
        <w:t>на об’єкти, визначені в</w:t>
      </w:r>
      <w:r w:rsidR="003A05BD">
        <w:rPr>
          <w:sz w:val="28"/>
          <w:szCs w:val="28"/>
          <w:lang w:val="uk-UA"/>
        </w:rPr>
        <w:t xml:space="preserve"> </w:t>
      </w:r>
      <w:r w:rsidR="003A05BD" w:rsidRPr="00FB3F7A">
        <w:rPr>
          <w:color w:val="1C1C1C"/>
          <w:sz w:val="28"/>
          <w:szCs w:val="28"/>
          <w:lang w:val="uk-UA"/>
        </w:rPr>
        <w:t>підпункті</w:t>
      </w:r>
      <w:r w:rsidR="003A05BD">
        <w:rPr>
          <w:color w:val="1C1C1C"/>
          <w:sz w:val="28"/>
          <w:szCs w:val="28"/>
          <w:lang w:val="uk-UA"/>
        </w:rPr>
        <w:t xml:space="preserve"> «г</w:t>
      </w:r>
      <w:r w:rsidR="003A05BD" w:rsidRPr="00FB3F7A">
        <w:rPr>
          <w:color w:val="1C1C1C"/>
          <w:sz w:val="28"/>
          <w:szCs w:val="28"/>
          <w:lang w:val="uk-UA"/>
        </w:rPr>
        <w:t xml:space="preserve">» підпункту </w:t>
      </w:r>
      <w:r w:rsidR="003A05BD">
        <w:rPr>
          <w:color w:val="1C1C1C"/>
          <w:sz w:val="28"/>
          <w:szCs w:val="28"/>
          <w:lang w:val="uk-UA"/>
        </w:rPr>
        <w:t>14.1.129</w:t>
      </w:r>
      <w:r w:rsidR="003A05BD" w:rsidRPr="00E64140">
        <w:rPr>
          <w:color w:val="1C1C1C"/>
          <w:sz w:val="28"/>
          <w:szCs w:val="28"/>
          <w:vertAlign w:val="superscript"/>
          <w:lang w:val="uk-UA"/>
        </w:rPr>
        <w:t>1</w:t>
      </w:r>
      <w:r w:rsidR="003A05BD" w:rsidRPr="00FB3F7A">
        <w:rPr>
          <w:color w:val="1C1C1C"/>
          <w:sz w:val="28"/>
          <w:szCs w:val="28"/>
          <w:lang w:val="uk-UA"/>
        </w:rPr>
        <w:t xml:space="preserve"> пункту 14.1 статті 14 </w:t>
      </w:r>
      <w:r w:rsidR="003A05BD" w:rsidRPr="00FB3F7A">
        <w:rPr>
          <w:sz w:val="28"/>
          <w:szCs w:val="28"/>
          <w:lang w:val="uk-UA"/>
        </w:rPr>
        <w:t>Податкового кодексу України</w:t>
      </w:r>
      <w:r w:rsidR="005D663E">
        <w:rPr>
          <w:sz w:val="28"/>
          <w:szCs w:val="28"/>
          <w:lang w:val="uk-UA"/>
        </w:rPr>
        <w:t xml:space="preserve"> - </w:t>
      </w:r>
      <w:r w:rsidR="00DD4D69">
        <w:rPr>
          <w:sz w:val="28"/>
          <w:szCs w:val="28"/>
          <w:lang w:val="uk-UA"/>
        </w:rPr>
        <w:t xml:space="preserve">за умови, якщо такі </w:t>
      </w:r>
      <w:proofErr w:type="spellStart"/>
      <w:r w:rsidR="00DD4D69" w:rsidRPr="00FB3F7A">
        <w:rPr>
          <w:color w:val="1C1C1C"/>
          <w:sz w:val="28"/>
          <w:szCs w:val="28"/>
        </w:rPr>
        <w:t>об’єкти</w:t>
      </w:r>
      <w:proofErr w:type="spellEnd"/>
      <w:r w:rsidR="00DD4D69" w:rsidRPr="00FB3F7A">
        <w:rPr>
          <w:color w:val="1C1C1C"/>
          <w:sz w:val="28"/>
          <w:szCs w:val="28"/>
        </w:rPr>
        <w:t xml:space="preserve"> </w:t>
      </w:r>
      <w:r w:rsidR="00DD4D69" w:rsidRPr="00FB3F7A">
        <w:rPr>
          <w:color w:val="1C1C1C"/>
          <w:sz w:val="28"/>
          <w:szCs w:val="28"/>
          <w:lang w:val="uk-UA"/>
        </w:rPr>
        <w:t>нежитлової нерухомості</w:t>
      </w:r>
      <w:r w:rsidR="00DD4D69">
        <w:rPr>
          <w:color w:val="1C1C1C"/>
          <w:sz w:val="28"/>
          <w:szCs w:val="28"/>
          <w:lang w:val="uk-UA"/>
        </w:rPr>
        <w:t xml:space="preserve"> не</w:t>
      </w:r>
      <w:r w:rsidR="00DD4D69" w:rsidRPr="00FB3F7A">
        <w:rPr>
          <w:color w:val="1C1C1C"/>
          <w:sz w:val="28"/>
          <w:szCs w:val="28"/>
        </w:rPr>
        <w:t xml:space="preserve"> </w:t>
      </w:r>
      <w:proofErr w:type="spellStart"/>
      <w:r w:rsidR="00DD4D69" w:rsidRPr="00FB3F7A">
        <w:rPr>
          <w:color w:val="1C1C1C"/>
          <w:sz w:val="28"/>
          <w:szCs w:val="28"/>
        </w:rPr>
        <w:t>використовуються</w:t>
      </w:r>
      <w:proofErr w:type="spellEnd"/>
      <w:r w:rsidR="00DD4D69" w:rsidRPr="00FB3F7A">
        <w:rPr>
          <w:color w:val="1C1C1C"/>
          <w:sz w:val="28"/>
          <w:szCs w:val="28"/>
        </w:rPr>
        <w:t xml:space="preserve"> </w:t>
      </w:r>
      <w:proofErr w:type="spellStart"/>
      <w:r w:rsidR="00DD4D69" w:rsidRPr="00FB3F7A">
        <w:rPr>
          <w:color w:val="1C1C1C"/>
          <w:sz w:val="28"/>
          <w:szCs w:val="28"/>
        </w:rPr>
        <w:t>їх</w:t>
      </w:r>
      <w:proofErr w:type="spellEnd"/>
      <w:r w:rsidR="00DD4D69" w:rsidRPr="00FB3F7A">
        <w:rPr>
          <w:color w:val="1C1C1C"/>
          <w:sz w:val="28"/>
          <w:szCs w:val="28"/>
        </w:rPr>
        <w:t xml:space="preserve"> </w:t>
      </w:r>
      <w:proofErr w:type="spellStart"/>
      <w:r w:rsidR="00DD4D69" w:rsidRPr="00FB3F7A">
        <w:rPr>
          <w:color w:val="1C1C1C"/>
          <w:sz w:val="28"/>
          <w:szCs w:val="28"/>
        </w:rPr>
        <w:t>власниками</w:t>
      </w:r>
      <w:proofErr w:type="spellEnd"/>
      <w:r w:rsidR="00DD4D69" w:rsidRPr="00FB3F7A">
        <w:rPr>
          <w:color w:val="1C1C1C"/>
          <w:sz w:val="28"/>
          <w:szCs w:val="28"/>
        </w:rPr>
        <w:t xml:space="preserve"> з метою </w:t>
      </w:r>
      <w:proofErr w:type="spellStart"/>
      <w:r w:rsidR="00DD4D69" w:rsidRPr="00FB3F7A">
        <w:rPr>
          <w:color w:val="1C1C1C"/>
          <w:sz w:val="28"/>
          <w:szCs w:val="28"/>
        </w:rPr>
        <w:t>одержання</w:t>
      </w:r>
      <w:proofErr w:type="spellEnd"/>
      <w:r w:rsidR="00DD4D69" w:rsidRPr="00FB3F7A">
        <w:rPr>
          <w:color w:val="1C1C1C"/>
          <w:sz w:val="28"/>
          <w:szCs w:val="28"/>
        </w:rPr>
        <w:t xml:space="preserve"> </w:t>
      </w:r>
      <w:proofErr w:type="spellStart"/>
      <w:r w:rsidR="00DD4D69" w:rsidRPr="00FB3F7A">
        <w:rPr>
          <w:color w:val="1C1C1C"/>
          <w:sz w:val="28"/>
          <w:szCs w:val="28"/>
        </w:rPr>
        <w:t>доходів</w:t>
      </w:r>
      <w:proofErr w:type="spellEnd"/>
      <w:r w:rsidR="006B008F" w:rsidRPr="00FB3F7A">
        <w:rPr>
          <w:sz w:val="28"/>
          <w:szCs w:val="28"/>
          <w:lang w:val="uk-UA"/>
        </w:rPr>
        <w:t>.</w:t>
      </w:r>
    </w:p>
    <w:p w:rsidR="00110CFF" w:rsidRDefault="00B938EF" w:rsidP="002852E6">
      <w:pPr>
        <w:ind w:firstLine="708"/>
        <w:jc w:val="both"/>
        <w:rPr>
          <w:sz w:val="28"/>
          <w:szCs w:val="28"/>
          <w:lang w:val="uk-UA"/>
        </w:rPr>
      </w:pPr>
      <w:r w:rsidRPr="00FB3F7A">
        <w:rPr>
          <w:sz w:val="28"/>
          <w:szCs w:val="28"/>
          <w:lang w:val="uk-UA"/>
        </w:rPr>
        <w:lastRenderedPageBreak/>
        <w:t>7</w:t>
      </w:r>
      <w:r w:rsidR="00771794" w:rsidRPr="00FB3F7A">
        <w:rPr>
          <w:sz w:val="28"/>
          <w:szCs w:val="28"/>
          <w:lang w:val="uk-UA"/>
        </w:rPr>
        <w:t xml:space="preserve">. </w:t>
      </w:r>
      <w:r w:rsidR="00DC264F">
        <w:rPr>
          <w:sz w:val="28"/>
          <w:szCs w:val="28"/>
          <w:lang w:val="uk-UA"/>
        </w:rPr>
        <w:t xml:space="preserve"> </w:t>
      </w:r>
      <w:r w:rsidR="00771794" w:rsidRPr="00FB3F7A">
        <w:rPr>
          <w:sz w:val="28"/>
          <w:szCs w:val="28"/>
          <w:lang w:val="uk-UA"/>
        </w:rPr>
        <w:t>Вважати таким</w:t>
      </w:r>
      <w:r w:rsidR="003F75E7">
        <w:rPr>
          <w:sz w:val="28"/>
          <w:szCs w:val="28"/>
          <w:lang w:val="uk-UA"/>
        </w:rPr>
        <w:t>,</w:t>
      </w:r>
      <w:r w:rsidR="00771794" w:rsidRPr="00FB3F7A">
        <w:rPr>
          <w:sz w:val="28"/>
          <w:szCs w:val="28"/>
          <w:lang w:val="uk-UA"/>
        </w:rPr>
        <w:t xml:space="preserve"> що втратил</w:t>
      </w:r>
      <w:r w:rsidR="00110CFF" w:rsidRPr="00FB3F7A">
        <w:rPr>
          <w:sz w:val="28"/>
          <w:szCs w:val="28"/>
          <w:lang w:val="uk-UA"/>
        </w:rPr>
        <w:t>о</w:t>
      </w:r>
      <w:r w:rsidR="00771794" w:rsidRPr="00FB3F7A">
        <w:rPr>
          <w:sz w:val="28"/>
          <w:szCs w:val="28"/>
          <w:lang w:val="uk-UA"/>
        </w:rPr>
        <w:t xml:space="preserve"> чинність</w:t>
      </w:r>
      <w:r w:rsidR="003F75E7">
        <w:rPr>
          <w:sz w:val="28"/>
          <w:szCs w:val="28"/>
          <w:lang w:val="uk-UA"/>
        </w:rPr>
        <w:t>,</w:t>
      </w:r>
      <w:r w:rsidR="00771794" w:rsidRPr="00FB3F7A">
        <w:rPr>
          <w:sz w:val="28"/>
          <w:szCs w:val="28"/>
          <w:lang w:val="uk-UA"/>
        </w:rPr>
        <w:t xml:space="preserve"> рішення </w:t>
      </w:r>
      <w:r w:rsidR="007022B1">
        <w:rPr>
          <w:sz w:val="28"/>
          <w:szCs w:val="28"/>
          <w:lang w:val="uk-UA"/>
        </w:rPr>
        <w:t xml:space="preserve">сорок четвертої сесії </w:t>
      </w:r>
      <w:r w:rsidR="00771794" w:rsidRPr="00FB3F7A">
        <w:rPr>
          <w:sz w:val="28"/>
          <w:szCs w:val="28"/>
          <w:lang w:val="uk-UA"/>
        </w:rPr>
        <w:t xml:space="preserve">Лубенської міської ради </w:t>
      </w:r>
      <w:r w:rsidR="007022B1">
        <w:rPr>
          <w:sz w:val="28"/>
          <w:szCs w:val="28"/>
          <w:lang w:val="uk-UA"/>
        </w:rPr>
        <w:t xml:space="preserve">шостого скликання </w:t>
      </w:r>
      <w:r w:rsidR="00771794" w:rsidRPr="00FB3F7A">
        <w:rPr>
          <w:sz w:val="28"/>
          <w:szCs w:val="28"/>
          <w:lang w:val="uk-UA"/>
        </w:rPr>
        <w:t>від 08.08.2014 «Про встановлення ставок податку на нерухоме майно, відмінне від земель</w:t>
      </w:r>
      <w:r w:rsidR="00110CFF" w:rsidRPr="00FB3F7A">
        <w:rPr>
          <w:sz w:val="28"/>
          <w:szCs w:val="28"/>
          <w:lang w:val="uk-UA"/>
        </w:rPr>
        <w:t>н</w:t>
      </w:r>
      <w:r w:rsidR="00771794" w:rsidRPr="00FB3F7A">
        <w:rPr>
          <w:sz w:val="28"/>
          <w:szCs w:val="28"/>
          <w:lang w:val="uk-UA"/>
        </w:rPr>
        <w:t>ої ділянки»</w:t>
      </w:r>
      <w:r w:rsidR="00110CFF" w:rsidRPr="00FB3F7A">
        <w:rPr>
          <w:sz w:val="28"/>
          <w:szCs w:val="28"/>
          <w:lang w:val="uk-UA"/>
        </w:rPr>
        <w:t>.</w:t>
      </w:r>
    </w:p>
    <w:p w:rsidR="00DC264F" w:rsidRDefault="00DC264F" w:rsidP="00DC264F">
      <w:pPr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економічного розвитку і торгівлі</w:t>
      </w:r>
      <w:r w:rsidRPr="00D363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Pr="00D36327">
        <w:rPr>
          <w:sz w:val="28"/>
          <w:szCs w:val="28"/>
          <w:lang w:val="uk-UA"/>
        </w:rPr>
        <w:t>(начальник Хакало І.В.) опр</w:t>
      </w:r>
      <w:r>
        <w:rPr>
          <w:sz w:val="28"/>
          <w:szCs w:val="28"/>
          <w:lang w:val="uk-UA"/>
        </w:rPr>
        <w:t>илюднити це рішення в засобах масової інформації.</w:t>
      </w:r>
      <w:r w:rsidRPr="00D36327">
        <w:rPr>
          <w:sz w:val="28"/>
          <w:szCs w:val="28"/>
          <w:lang w:val="uk-UA"/>
        </w:rPr>
        <w:t xml:space="preserve"> </w:t>
      </w:r>
    </w:p>
    <w:p w:rsidR="00AD46AF" w:rsidRPr="00FB3F7A" w:rsidRDefault="00DC264F" w:rsidP="00110C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766C3C" w:rsidRPr="00FB3F7A">
        <w:rPr>
          <w:sz w:val="28"/>
          <w:szCs w:val="28"/>
          <w:lang w:val="uk-UA"/>
        </w:rPr>
        <w:t xml:space="preserve">. </w:t>
      </w:r>
      <w:r w:rsidR="00EA3061" w:rsidRPr="00FB3F7A">
        <w:rPr>
          <w:sz w:val="28"/>
          <w:szCs w:val="28"/>
          <w:lang w:val="uk-UA"/>
        </w:rPr>
        <w:t xml:space="preserve">Контроль за виконанням </w:t>
      </w:r>
      <w:r w:rsidR="00633CED">
        <w:rPr>
          <w:sz w:val="28"/>
          <w:szCs w:val="28"/>
          <w:lang w:val="uk-UA"/>
        </w:rPr>
        <w:t xml:space="preserve">цього </w:t>
      </w:r>
      <w:r w:rsidR="00EA3061" w:rsidRPr="00FB3F7A">
        <w:rPr>
          <w:sz w:val="28"/>
          <w:szCs w:val="28"/>
          <w:lang w:val="uk-UA"/>
        </w:rPr>
        <w:t xml:space="preserve">рішення покласти на міського голову </w:t>
      </w:r>
      <w:proofErr w:type="spellStart"/>
      <w:r w:rsidR="00EA3061" w:rsidRPr="00FB3F7A">
        <w:rPr>
          <w:sz w:val="28"/>
          <w:szCs w:val="28"/>
          <w:lang w:val="uk-UA"/>
        </w:rPr>
        <w:t>Грицаєнка</w:t>
      </w:r>
      <w:proofErr w:type="spellEnd"/>
      <w:r w:rsidR="00EA3061" w:rsidRPr="00FB3F7A">
        <w:rPr>
          <w:sz w:val="28"/>
          <w:szCs w:val="28"/>
          <w:lang w:val="uk-UA"/>
        </w:rPr>
        <w:t xml:space="preserve"> О.П. та постійну депутатську комісію з питань планування бюджету, фінансів та </w:t>
      </w:r>
      <w:r w:rsidR="00610E0E">
        <w:rPr>
          <w:sz w:val="28"/>
          <w:szCs w:val="28"/>
          <w:lang w:val="uk-UA"/>
        </w:rPr>
        <w:t xml:space="preserve">з </w:t>
      </w:r>
      <w:r w:rsidR="00EA3061" w:rsidRPr="00FB3F7A">
        <w:rPr>
          <w:sz w:val="28"/>
          <w:szCs w:val="28"/>
          <w:lang w:val="uk-UA"/>
        </w:rPr>
        <w:t>питань приватизації.</w:t>
      </w:r>
    </w:p>
    <w:p w:rsidR="006125D1" w:rsidRDefault="006125D1" w:rsidP="0023165E">
      <w:pPr>
        <w:jc w:val="both"/>
        <w:rPr>
          <w:sz w:val="28"/>
          <w:szCs w:val="28"/>
          <w:lang w:val="uk-UA"/>
        </w:rPr>
      </w:pPr>
    </w:p>
    <w:p w:rsidR="005700DD" w:rsidRPr="00FB3F7A" w:rsidRDefault="005700DD" w:rsidP="0023165E">
      <w:pPr>
        <w:jc w:val="both"/>
        <w:rPr>
          <w:sz w:val="28"/>
          <w:szCs w:val="28"/>
          <w:lang w:val="uk-UA"/>
        </w:rPr>
      </w:pPr>
    </w:p>
    <w:p w:rsidR="00AD46AF" w:rsidRPr="005700DD" w:rsidRDefault="00AD46AF" w:rsidP="0023165E">
      <w:pPr>
        <w:jc w:val="both"/>
        <w:rPr>
          <w:b/>
          <w:sz w:val="28"/>
          <w:szCs w:val="28"/>
        </w:rPr>
      </w:pPr>
      <w:r w:rsidRPr="005700DD">
        <w:rPr>
          <w:b/>
          <w:sz w:val="28"/>
          <w:szCs w:val="28"/>
          <w:lang w:val="uk-UA"/>
        </w:rPr>
        <w:t xml:space="preserve">Міський голова </w:t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</w:r>
      <w:r w:rsidRPr="005700DD">
        <w:rPr>
          <w:b/>
          <w:sz w:val="28"/>
          <w:szCs w:val="28"/>
          <w:lang w:val="uk-UA"/>
        </w:rPr>
        <w:tab/>
        <w:t>О.П.</w:t>
      </w:r>
      <w:proofErr w:type="spellStart"/>
      <w:r w:rsidRPr="005700DD">
        <w:rPr>
          <w:b/>
          <w:sz w:val="28"/>
          <w:szCs w:val="28"/>
          <w:lang w:val="uk-UA"/>
        </w:rPr>
        <w:t>Грицаєнко</w:t>
      </w:r>
      <w:proofErr w:type="spellEnd"/>
    </w:p>
    <w:p w:rsidR="0045426E" w:rsidRPr="00FB3F7A" w:rsidRDefault="0045426E" w:rsidP="0023165E">
      <w:pPr>
        <w:jc w:val="both"/>
        <w:rPr>
          <w:sz w:val="28"/>
          <w:szCs w:val="28"/>
          <w:lang w:val="uk-UA"/>
        </w:rPr>
      </w:pPr>
    </w:p>
    <w:p w:rsidR="00110CFF" w:rsidRDefault="00110CFF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04A97" w:rsidRDefault="00E04A97" w:rsidP="0023165E">
      <w:pPr>
        <w:jc w:val="both"/>
        <w:rPr>
          <w:sz w:val="28"/>
          <w:szCs w:val="28"/>
          <w:lang w:val="uk-UA"/>
        </w:rPr>
      </w:pPr>
    </w:p>
    <w:p w:rsidR="00EA30F7" w:rsidRPr="00701EA1" w:rsidRDefault="00EA30F7" w:rsidP="00701EA1">
      <w:pPr>
        <w:rPr>
          <w:sz w:val="22"/>
          <w:szCs w:val="22"/>
          <w:lang w:val="uk-UA"/>
        </w:rPr>
      </w:pPr>
      <w:bookmarkStart w:id="0" w:name="_GoBack"/>
      <w:bookmarkEnd w:id="0"/>
    </w:p>
    <w:sectPr w:rsidR="00EA30F7" w:rsidRPr="00701EA1" w:rsidSect="00F97A73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354FA"/>
    <w:multiLevelType w:val="hybridMultilevel"/>
    <w:tmpl w:val="B4802DBE"/>
    <w:lvl w:ilvl="0" w:tplc="4AAE80DA">
      <w:start w:val="1"/>
      <w:numFmt w:val="decimal"/>
      <w:lvlText w:val="%1."/>
      <w:lvlJc w:val="left"/>
      <w:pPr>
        <w:tabs>
          <w:tab w:val="num" w:pos="2676"/>
        </w:tabs>
        <w:ind w:left="26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6"/>
        </w:tabs>
        <w:ind w:left="33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6"/>
        </w:tabs>
        <w:ind w:left="41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6"/>
        </w:tabs>
        <w:ind w:left="48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6"/>
        </w:tabs>
        <w:ind w:left="55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6"/>
        </w:tabs>
        <w:ind w:left="62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6"/>
        </w:tabs>
        <w:ind w:left="69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6"/>
        </w:tabs>
        <w:ind w:left="77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6"/>
        </w:tabs>
        <w:ind w:left="8436" w:hanging="180"/>
      </w:pPr>
    </w:lvl>
  </w:abstractNum>
  <w:abstractNum w:abstractNumId="1">
    <w:nsid w:val="2F627490"/>
    <w:multiLevelType w:val="hybridMultilevel"/>
    <w:tmpl w:val="E7C87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E45BD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5F249B"/>
    <w:multiLevelType w:val="hybridMultilevel"/>
    <w:tmpl w:val="FF9E0F9A"/>
    <w:lvl w:ilvl="0" w:tplc="C22CA82A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DC4AFF"/>
    <w:multiLevelType w:val="hybridMultilevel"/>
    <w:tmpl w:val="C346CD9A"/>
    <w:lvl w:ilvl="0" w:tplc="537C4802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65E"/>
    <w:rsid w:val="00011D16"/>
    <w:rsid w:val="00026948"/>
    <w:rsid w:val="00052260"/>
    <w:rsid w:val="00076767"/>
    <w:rsid w:val="000922B8"/>
    <w:rsid w:val="000E19A3"/>
    <w:rsid w:val="000E351D"/>
    <w:rsid w:val="00110CFF"/>
    <w:rsid w:val="00115832"/>
    <w:rsid w:val="001576E1"/>
    <w:rsid w:val="00161433"/>
    <w:rsid w:val="001A1249"/>
    <w:rsid w:val="001D7D77"/>
    <w:rsid w:val="001F0204"/>
    <w:rsid w:val="00215DF3"/>
    <w:rsid w:val="0021755E"/>
    <w:rsid w:val="00221A83"/>
    <w:rsid w:val="0023165E"/>
    <w:rsid w:val="00255555"/>
    <w:rsid w:val="00256D9F"/>
    <w:rsid w:val="00267C07"/>
    <w:rsid w:val="00274279"/>
    <w:rsid w:val="002852E6"/>
    <w:rsid w:val="00287735"/>
    <w:rsid w:val="003177AD"/>
    <w:rsid w:val="0034318F"/>
    <w:rsid w:val="00360BC6"/>
    <w:rsid w:val="003A05BD"/>
    <w:rsid w:val="003B6FE2"/>
    <w:rsid w:val="003C13C6"/>
    <w:rsid w:val="003F75E7"/>
    <w:rsid w:val="00440D18"/>
    <w:rsid w:val="0045426E"/>
    <w:rsid w:val="004A28F5"/>
    <w:rsid w:val="004B280B"/>
    <w:rsid w:val="004C32F6"/>
    <w:rsid w:val="004F7F64"/>
    <w:rsid w:val="005335C0"/>
    <w:rsid w:val="005700DD"/>
    <w:rsid w:val="00584A9B"/>
    <w:rsid w:val="0059630A"/>
    <w:rsid w:val="005D663E"/>
    <w:rsid w:val="00610E0E"/>
    <w:rsid w:val="006125D1"/>
    <w:rsid w:val="00621228"/>
    <w:rsid w:val="00633CED"/>
    <w:rsid w:val="00665AF3"/>
    <w:rsid w:val="006B008F"/>
    <w:rsid w:val="006B7AB9"/>
    <w:rsid w:val="006F33EA"/>
    <w:rsid w:val="00701EA1"/>
    <w:rsid w:val="007022B1"/>
    <w:rsid w:val="00743EAB"/>
    <w:rsid w:val="00761989"/>
    <w:rsid w:val="00766C3C"/>
    <w:rsid w:val="00771794"/>
    <w:rsid w:val="007B4183"/>
    <w:rsid w:val="007B7AC6"/>
    <w:rsid w:val="007C61ED"/>
    <w:rsid w:val="008B0BBE"/>
    <w:rsid w:val="008B2945"/>
    <w:rsid w:val="009410FB"/>
    <w:rsid w:val="00963D3D"/>
    <w:rsid w:val="009B7DAD"/>
    <w:rsid w:val="00A12951"/>
    <w:rsid w:val="00A474AD"/>
    <w:rsid w:val="00A516F1"/>
    <w:rsid w:val="00A5562B"/>
    <w:rsid w:val="00A83E59"/>
    <w:rsid w:val="00A842CE"/>
    <w:rsid w:val="00A936E6"/>
    <w:rsid w:val="00AC3379"/>
    <w:rsid w:val="00AD38F5"/>
    <w:rsid w:val="00AD46AF"/>
    <w:rsid w:val="00AE1596"/>
    <w:rsid w:val="00AF1E4C"/>
    <w:rsid w:val="00AF4A53"/>
    <w:rsid w:val="00B36214"/>
    <w:rsid w:val="00B528D7"/>
    <w:rsid w:val="00B70576"/>
    <w:rsid w:val="00B73932"/>
    <w:rsid w:val="00B857C9"/>
    <w:rsid w:val="00B938EF"/>
    <w:rsid w:val="00BB7205"/>
    <w:rsid w:val="00BC6298"/>
    <w:rsid w:val="00BF3394"/>
    <w:rsid w:val="00C25253"/>
    <w:rsid w:val="00C556F3"/>
    <w:rsid w:val="00C95B77"/>
    <w:rsid w:val="00CD55B6"/>
    <w:rsid w:val="00CD6EAE"/>
    <w:rsid w:val="00D073B4"/>
    <w:rsid w:val="00D7678C"/>
    <w:rsid w:val="00DC264F"/>
    <w:rsid w:val="00DD4D69"/>
    <w:rsid w:val="00DF181E"/>
    <w:rsid w:val="00E04A97"/>
    <w:rsid w:val="00E1667E"/>
    <w:rsid w:val="00E601E2"/>
    <w:rsid w:val="00E64140"/>
    <w:rsid w:val="00E93642"/>
    <w:rsid w:val="00EA3061"/>
    <w:rsid w:val="00EA30F7"/>
    <w:rsid w:val="00F40A54"/>
    <w:rsid w:val="00F77D23"/>
    <w:rsid w:val="00F8445F"/>
    <w:rsid w:val="00F90FCF"/>
    <w:rsid w:val="00F97A73"/>
    <w:rsid w:val="00FB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3EA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56D9F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5426E"/>
    <w:pPr>
      <w:jc w:val="center"/>
    </w:pPr>
    <w:rPr>
      <w:b/>
      <w:bCs/>
      <w:sz w:val="28"/>
      <w:lang w:val="uk-UA"/>
    </w:rPr>
  </w:style>
  <w:style w:type="paragraph" w:styleId="a5">
    <w:name w:val="Balloon Text"/>
    <w:basedOn w:val="a"/>
    <w:semiHidden/>
    <w:rsid w:val="00A842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256D9F"/>
    <w:rPr>
      <w:b/>
      <w:sz w:val="32"/>
      <w:lang w:eastAsia="ru-RU"/>
    </w:rPr>
  </w:style>
  <w:style w:type="character" w:customStyle="1" w:styleId="a4">
    <w:name w:val="Название Знак"/>
    <w:link w:val="a3"/>
    <w:uiPriority w:val="99"/>
    <w:rsid w:val="00256D9F"/>
    <w:rPr>
      <w:b/>
      <w:bC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256D9F"/>
    <w:pPr>
      <w:ind w:firstLine="709"/>
      <w:jc w:val="both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link w:val="a6"/>
    <w:uiPriority w:val="99"/>
    <w:rsid w:val="00256D9F"/>
    <w:rPr>
      <w:sz w:val="28"/>
      <w:lang w:eastAsia="ru-RU"/>
    </w:rPr>
  </w:style>
  <w:style w:type="paragraph" w:styleId="a8">
    <w:name w:val="Body Text"/>
    <w:basedOn w:val="a"/>
    <w:link w:val="a9"/>
    <w:uiPriority w:val="99"/>
    <w:rsid w:val="005700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9">
    <w:name w:val="Основной текст Знак"/>
    <w:link w:val="a8"/>
    <w:uiPriority w:val="99"/>
    <w:rsid w:val="005700DD"/>
    <w:rPr>
      <w:lang w:val="ru-RU" w:eastAsia="ru-RU"/>
    </w:rPr>
  </w:style>
  <w:style w:type="paragraph" w:styleId="aa">
    <w:name w:val="header"/>
    <w:basedOn w:val="a"/>
    <w:link w:val="ab"/>
    <w:uiPriority w:val="99"/>
    <w:rsid w:val="005700DD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b">
    <w:name w:val="Верхний колонтитул Знак"/>
    <w:link w:val="aa"/>
    <w:uiPriority w:val="99"/>
    <w:rsid w:val="005700DD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5CEBE-645A-4D6C-9614-BA136AE5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ЛУБЕНСЬКА МІСЬКА РАДА</vt:lpstr>
    </vt:vector>
  </TitlesOfParts>
  <Company>dpi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ЛУБЕНСЬКА МІСЬКА РАДА</dc:title>
  <dc:creator>1618-Karpov</dc:creator>
  <cp:lastModifiedBy>NF</cp:lastModifiedBy>
  <cp:revision>5</cp:revision>
  <cp:lastPrinted>2015-01-28T07:50:00Z</cp:lastPrinted>
  <dcterms:created xsi:type="dcterms:W3CDTF">2015-01-12T13:33:00Z</dcterms:created>
  <dcterms:modified xsi:type="dcterms:W3CDTF">2015-01-28T07:50:00Z</dcterms:modified>
</cp:coreProperties>
</file>